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850"/>
        <w:gridCol w:w="1541"/>
      </w:tblGrid>
      <w:tr w:rsidR="000674E6" w:rsidRPr="004579BC" w:rsidTr="00302BDF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>
            <w:r w:rsidRPr="004579BC">
              <w:t>Приложение 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</w:tr>
      <w:tr w:rsidR="000674E6" w:rsidRPr="004579BC" w:rsidTr="00732C09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4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>
            <w:r w:rsidRPr="004579BC">
              <w:t>к решению Саратовской</w:t>
            </w:r>
            <w:r w:rsidRPr="004579BC">
              <w:br/>
              <w:t>городской Думы</w:t>
            </w:r>
          </w:p>
        </w:tc>
      </w:tr>
      <w:tr w:rsidR="000674E6" w:rsidRPr="004579BC" w:rsidTr="00487A65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0674E6" w:rsidP="007657DD"/>
        </w:tc>
        <w:tc>
          <w:tcPr>
            <w:tcW w:w="4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4E6" w:rsidRPr="004579BC" w:rsidRDefault="009A778A" w:rsidP="000674E6">
            <w:pPr>
              <w:rPr>
                <w:rFonts w:ascii="Arial" w:hAnsi="Arial" w:cs="Arial"/>
              </w:rPr>
            </w:pPr>
            <w:r w:rsidRPr="00812F4E">
              <w:t xml:space="preserve">от </w:t>
            </w:r>
            <w:r>
              <w:t xml:space="preserve">17 декабря 2021 года </w:t>
            </w:r>
            <w:r w:rsidRPr="00812F4E">
              <w:t xml:space="preserve">№ </w:t>
            </w:r>
            <w:r>
              <w:t>8-80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</w:tr>
      <w:tr w:rsidR="0099103C" w:rsidTr="004579BC">
        <w:trPr>
          <w:cantSplit/>
        </w:trPr>
        <w:tc>
          <w:tcPr>
            <w:tcW w:w="15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78A" w:rsidRPr="00C43B03" w:rsidRDefault="009A778A" w:rsidP="009A778A">
            <w:pPr>
              <w:jc w:val="center"/>
              <w:rPr>
                <w:rFonts w:cs="Times New Roman"/>
              </w:rPr>
            </w:pPr>
            <w:r>
              <w:t xml:space="preserve">Программа муниципальных внутренних заимствований на 2022 год и на плановый период 2023 и 2024 годов </w:t>
            </w:r>
            <w:r>
              <w:rPr>
                <w:szCs w:val="28"/>
              </w:rPr>
              <w:t>(</w:t>
            </w:r>
            <w:r w:rsidRPr="00B85448">
              <w:rPr>
                <w:szCs w:val="28"/>
              </w:rPr>
              <w:t xml:space="preserve">в редакции решений Саратовской городской Думы </w:t>
            </w:r>
            <w:r>
              <w:t xml:space="preserve">, </w:t>
            </w: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18 февраля 2022 года № 11-121, 11 марта 2022 года № 13-155, 25 марта 2022 года № 14-161, 22 апреля 2022 года № 15-171, 19 мая 2022 года № 16-186, 28 июня 2022 года № 20-227, 29 июля 2022 года № 21-236, 30 сентября 2022 года № 23-253, 27 октября 2022 года № 25-270, 25 ноября 2022 года № 27-281, </w:t>
            </w:r>
            <w:r w:rsidRPr="009A778A">
              <w:rPr>
                <w:rFonts w:cs="Calibri"/>
                <w:szCs w:val="28"/>
              </w:rPr>
              <w:t>23 декабря 2022 года № 29-295</w:t>
            </w:r>
            <w:r w:rsidRPr="00B85448">
              <w:rPr>
                <w:rFonts w:cs="Calibri"/>
                <w:szCs w:val="28"/>
              </w:rPr>
              <w:t>)</w:t>
            </w:r>
          </w:p>
          <w:p w:rsidR="0099103C" w:rsidRDefault="0099103C" w:rsidP="007657DD">
            <w:pPr>
              <w:jc w:val="center"/>
            </w:pPr>
          </w:p>
        </w:tc>
      </w:tr>
      <w:tr w:rsidR="0099103C" w:rsidTr="004579B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03C" w:rsidRDefault="0099103C" w:rsidP="007657DD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</w:tr>
      <w:tr w:rsidR="0099103C" w:rsidTr="004579B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pPr>
              <w:jc w:val="right"/>
            </w:pPr>
            <w:r>
              <w:t>тыс. руб.</w:t>
            </w:r>
          </w:p>
        </w:tc>
      </w:tr>
      <w:tr w:rsidR="0099103C" w:rsidTr="004579BC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2022 год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2024 год</w:t>
            </w:r>
          </w:p>
        </w:tc>
      </w:tr>
    </w:tbl>
    <w:p w:rsidR="0099103C" w:rsidRPr="0099103C" w:rsidRDefault="0099103C">
      <w:pPr>
        <w:rPr>
          <w:sz w:val="2"/>
        </w:rPr>
      </w:pPr>
    </w:p>
    <w:tbl>
      <w:tblPr>
        <w:tblW w:w="1506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850"/>
        <w:gridCol w:w="1541"/>
      </w:tblGrid>
      <w:tr w:rsidR="0099103C" w:rsidTr="004579BC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center"/>
            </w:pPr>
            <w:r>
              <w:t>5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03C" w:rsidRDefault="0099103C" w:rsidP="007657DD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rPr>
                <w:color w:val="FF0000"/>
              </w:rPr>
              <w:t>-500 679,8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1 808 520,2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31 декабря 202</w:t>
            </w:r>
            <w:r w:rsidRPr="0099103C">
              <w:t>5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1 808 520,2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31 декабря 202</w:t>
            </w:r>
            <w:r w:rsidRPr="0099103C">
              <w:t>6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31 декабря 202</w:t>
            </w:r>
            <w:r w:rsidRPr="0099103C">
              <w:t>7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2 309 200,0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2 050 000,0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03C" w:rsidRDefault="0099103C" w:rsidP="007657DD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1 551 200,0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2 621 200,0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15 декабря 202</w:t>
            </w:r>
            <w:r w:rsidRPr="0099103C">
              <w:t>2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770 000,0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 xml:space="preserve">с предельными сроками погашения долговых обязательств до </w:t>
            </w:r>
            <w:r w:rsidRPr="0099103C">
              <w:t>28</w:t>
            </w:r>
            <w:r>
              <w:t xml:space="preserve"> октября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300 000,0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034847">
            <w:r>
              <w:t>с предельными сроками погашения долговых обязательств до 28 июня 202</w:t>
            </w:r>
            <w:r w:rsidR="00034847" w:rsidRPr="00034847">
              <w:t>7</w:t>
            </w:r>
            <w:r>
              <w:t xml:space="preserve">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1 551 200,0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99103C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1 070 000,0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600 000,0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103C" w:rsidRDefault="0099103C" w:rsidP="007657DD">
            <w:pPr>
              <w:jc w:val="right"/>
            </w:pPr>
            <w:r>
              <w:t>1 050 520,2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pPr>
              <w:jc w:val="right"/>
            </w:pPr>
            <w:r>
              <w:t>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4 429 720,2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2 650 000,0</w:t>
            </w:r>
          </w:p>
        </w:tc>
      </w:tr>
      <w:tr w:rsidR="0099103C" w:rsidTr="004579BC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03C" w:rsidRDefault="0099103C" w:rsidP="007657DD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3 379 200,0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03C" w:rsidRDefault="0099103C" w:rsidP="007657DD">
            <w:pPr>
              <w:jc w:val="right"/>
            </w:pPr>
            <w:r>
              <w:t>2 650 000,0</w:t>
            </w:r>
          </w:p>
        </w:tc>
      </w:tr>
    </w:tbl>
    <w:p w:rsidR="00E2598B" w:rsidRPr="0099103C" w:rsidRDefault="00E2598B" w:rsidP="0099103C"/>
    <w:sectPr w:rsidR="00E2598B" w:rsidRPr="0099103C" w:rsidSect="00067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043" w:rsidRDefault="00657043" w:rsidP="0099103C">
      <w:r>
        <w:separator/>
      </w:r>
    </w:p>
  </w:endnote>
  <w:endnote w:type="continuationSeparator" w:id="1">
    <w:p w:rsidR="00657043" w:rsidRDefault="00657043" w:rsidP="00991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99103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99103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99103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043" w:rsidRDefault="00657043" w:rsidP="0099103C">
      <w:r>
        <w:separator/>
      </w:r>
    </w:p>
  </w:footnote>
  <w:footnote w:type="continuationSeparator" w:id="1">
    <w:p w:rsidR="00657043" w:rsidRDefault="00657043" w:rsidP="00991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D10176" w:rsidP="00C0628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10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103C" w:rsidRDefault="009910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D10176" w:rsidP="00C0628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10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79BC">
      <w:rPr>
        <w:rStyle w:val="a7"/>
        <w:noProof/>
      </w:rPr>
      <w:t>4</w:t>
    </w:r>
    <w:r>
      <w:rPr>
        <w:rStyle w:val="a7"/>
      </w:rPr>
      <w:fldChar w:fldCharType="end"/>
    </w:r>
  </w:p>
  <w:p w:rsidR="0099103C" w:rsidRDefault="0099103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03C" w:rsidRDefault="009910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03C"/>
    <w:rsid w:val="00034847"/>
    <w:rsid w:val="000674E6"/>
    <w:rsid w:val="002C3F39"/>
    <w:rsid w:val="00387984"/>
    <w:rsid w:val="004579BC"/>
    <w:rsid w:val="00587905"/>
    <w:rsid w:val="00657043"/>
    <w:rsid w:val="006703D2"/>
    <w:rsid w:val="006808C6"/>
    <w:rsid w:val="0082329E"/>
    <w:rsid w:val="0099103C"/>
    <w:rsid w:val="009A778A"/>
    <w:rsid w:val="00A24CAF"/>
    <w:rsid w:val="00A30185"/>
    <w:rsid w:val="00B912FD"/>
    <w:rsid w:val="00BA74DA"/>
    <w:rsid w:val="00D10176"/>
    <w:rsid w:val="00E2598B"/>
    <w:rsid w:val="00EE540B"/>
    <w:rsid w:val="00F6400A"/>
    <w:rsid w:val="00F7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10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103C"/>
  </w:style>
  <w:style w:type="paragraph" w:styleId="a5">
    <w:name w:val="footer"/>
    <w:basedOn w:val="a"/>
    <w:link w:val="a6"/>
    <w:uiPriority w:val="99"/>
    <w:semiHidden/>
    <w:unhideWhenUsed/>
    <w:rsid w:val="009910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103C"/>
  </w:style>
  <w:style w:type="character" w:styleId="a7">
    <w:name w:val="page number"/>
    <w:basedOn w:val="a0"/>
    <w:uiPriority w:val="99"/>
    <w:semiHidden/>
    <w:unhideWhenUsed/>
    <w:rsid w:val="009910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Шнайдер</cp:lastModifiedBy>
  <cp:revision>4</cp:revision>
  <dcterms:created xsi:type="dcterms:W3CDTF">2022-12-23T06:26:00Z</dcterms:created>
  <dcterms:modified xsi:type="dcterms:W3CDTF">2023-01-09T06:46:00Z</dcterms:modified>
</cp:coreProperties>
</file>